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91"/>
        <w:gridCol w:w="284"/>
        <w:gridCol w:w="1357"/>
        <w:gridCol w:w="167"/>
        <w:gridCol w:w="336"/>
        <w:gridCol w:w="145"/>
        <w:gridCol w:w="183"/>
        <w:gridCol w:w="465"/>
        <w:gridCol w:w="150"/>
        <w:gridCol w:w="160"/>
        <w:gridCol w:w="85"/>
        <w:gridCol w:w="112"/>
        <w:gridCol w:w="141"/>
        <w:gridCol w:w="385"/>
        <w:gridCol w:w="52"/>
        <w:gridCol w:w="211"/>
        <w:gridCol w:w="564"/>
        <w:gridCol w:w="22"/>
        <w:gridCol w:w="37"/>
        <w:gridCol w:w="25"/>
        <w:gridCol w:w="338"/>
        <w:gridCol w:w="310"/>
        <w:gridCol w:w="43"/>
        <w:gridCol w:w="605"/>
        <w:gridCol w:w="171"/>
        <w:gridCol w:w="32"/>
        <w:gridCol w:w="204"/>
        <w:gridCol w:w="241"/>
        <w:gridCol w:w="204"/>
        <w:gridCol w:w="445"/>
      </w:tblGrid>
      <w:tr w:rsidR="00D74849" w:rsidRPr="00D74849" w:rsidTr="00D74849">
        <w:trPr>
          <w:gridAfter w:val="12"/>
          <w:wAfter w:w="2655" w:type="dxa"/>
          <w:trHeight w:val="397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GB" w:eastAsia="en-GB"/>
              </w:rPr>
            </w:pPr>
          </w:p>
        </w:tc>
        <w:tc>
          <w:tcPr>
            <w:tcW w:w="4819" w:type="dxa"/>
            <w:gridSpan w:val="17"/>
            <w:vAlign w:val="center"/>
          </w:tcPr>
          <w:p w:rsidR="00D74849" w:rsidRPr="00D74849" w:rsidRDefault="00DB0AC3" w:rsidP="00D74849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REFEREE</w:t>
            </w:r>
            <w:r w:rsidR="00D74849" w:rsidRPr="00D74849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EVALUATIONS 2015/16</w:t>
            </w:r>
          </w:p>
        </w:tc>
      </w:tr>
      <w:tr w:rsidR="00D74849" w:rsidRPr="00D74849" w:rsidTr="00D74849">
        <w:trPr>
          <w:trHeight w:val="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Club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D74849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Division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Men</w:t>
            </w:r>
            <w:r w:rsidR="00DB0AC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’</w:t>
            </w: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S5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C3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C4</w:t>
            </w:r>
          </w:p>
        </w:tc>
      </w:tr>
      <w:tr w:rsidR="00D74849" w:rsidRPr="00D74849" w:rsidTr="00D74849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Women</w:t>
            </w:r>
            <w:r w:rsidR="00DB0AC3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’</w:t>
            </w: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S5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C1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C2</w:t>
            </w:r>
          </w:p>
        </w:tc>
        <w:tc>
          <w:tcPr>
            <w:tcW w:w="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D74849">
        <w:trPr>
          <w:trHeight w:val="1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74849" w:rsidRPr="00D74849" w:rsidTr="00D74849">
        <w:trPr>
          <w:trHeight w:val="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Completed By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11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D74849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D74849">
        <w:trPr>
          <w:trHeight w:val="11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74849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D74849" w:rsidRPr="00D74849" w:rsidTr="00D74849">
        <w:trPr>
          <w:trHeight w:val="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MATCH 1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Opponents</w:t>
            </w:r>
          </w:p>
        </w:tc>
        <w:tc>
          <w:tcPr>
            <w:tcW w:w="31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22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4849" w:rsidRPr="00D74849" w:rsidTr="00D74849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Degree of Difficulty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Very Easy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Easy</w:t>
            </w:r>
          </w:p>
        </w:tc>
        <w:tc>
          <w:tcPr>
            <w:tcW w:w="152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Difficult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FC4C31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Referee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FC4C31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465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4849" w:rsidRPr="00D74849" w:rsidTr="00FC4C3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Referee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D74849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FC4C31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465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4849" w:rsidRPr="00D74849" w:rsidTr="00D74849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4849" w:rsidRPr="00D74849" w:rsidTr="002D3077">
        <w:trPr>
          <w:trHeight w:val="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MATCH 2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Opponents</w:t>
            </w:r>
          </w:p>
        </w:tc>
        <w:tc>
          <w:tcPr>
            <w:tcW w:w="31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22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4849" w:rsidRPr="00D74849" w:rsidTr="002D3077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Degree of Difficulty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Very Easy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Easy</w:t>
            </w:r>
          </w:p>
        </w:tc>
        <w:tc>
          <w:tcPr>
            <w:tcW w:w="152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Difficult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FC4C31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Referee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FC4C31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465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4849" w:rsidRPr="00D74849" w:rsidTr="00FC4C3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Referee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FC4C31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465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4849" w:rsidRPr="00D74849" w:rsidTr="00D74849">
        <w:trPr>
          <w:trHeight w:val="113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D74849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D74849" w:rsidRPr="00D74849" w:rsidTr="002D3077">
        <w:trPr>
          <w:trHeight w:val="34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D74849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MATCH 3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Opponents</w:t>
            </w:r>
          </w:p>
        </w:tc>
        <w:tc>
          <w:tcPr>
            <w:tcW w:w="31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225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4849" w:rsidRPr="00D74849" w:rsidTr="002D3077">
        <w:trPr>
          <w:trHeight w:val="3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Degree of Difficulty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Very Easy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Easy</w:t>
            </w:r>
          </w:p>
        </w:tc>
        <w:tc>
          <w:tcPr>
            <w:tcW w:w="152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5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Difficult</w:t>
            </w:r>
          </w:p>
        </w:tc>
        <w:tc>
          <w:tcPr>
            <w:tcW w:w="10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FC4C31">
        <w:trPr>
          <w:trHeight w:val="3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Referee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7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FC4C31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465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74849" w:rsidRPr="00D74849" w:rsidTr="00FC4C31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Referee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7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4849" w:rsidRPr="00D74849" w:rsidRDefault="00D74849" w:rsidP="002D3077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74849" w:rsidRPr="00D74849" w:rsidTr="00FC4C31">
        <w:trPr>
          <w:trHeight w:val="51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  <w:tc>
          <w:tcPr>
            <w:tcW w:w="8465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4849" w:rsidRPr="00D74849" w:rsidRDefault="00D74849" w:rsidP="002D307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266E98" w:rsidRPr="00D74849" w:rsidRDefault="00266E98">
      <w:pPr>
        <w:rPr>
          <w:sz w:val="16"/>
          <w:szCs w:val="16"/>
        </w:rPr>
      </w:pPr>
    </w:p>
    <w:tbl>
      <w:tblPr>
        <w:tblW w:w="10082" w:type="dxa"/>
        <w:tblInd w:w="108" w:type="dxa"/>
        <w:tblLook w:val="04A0" w:firstRow="1" w:lastRow="0" w:firstColumn="1" w:lastColumn="0" w:noHBand="0" w:noVBand="1"/>
      </w:tblPr>
      <w:tblGrid>
        <w:gridCol w:w="1020"/>
        <w:gridCol w:w="540"/>
        <w:gridCol w:w="1308"/>
        <w:gridCol w:w="7214"/>
      </w:tblGrid>
      <w:tr w:rsidR="00266E98" w:rsidTr="00FC4C31">
        <w:trPr>
          <w:trHeight w:val="255"/>
        </w:trPr>
        <w:tc>
          <w:tcPr>
            <w:tcW w:w="1020" w:type="dxa"/>
            <w:vMerge w:val="restart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Referee Grade</w:t>
            </w:r>
          </w:p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  <w:p w:rsidR="00266E98" w:rsidRPr="00D74849" w:rsidRDefault="00266E98" w:rsidP="009379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3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Excellent</w:t>
            </w:r>
          </w:p>
        </w:tc>
        <w:tc>
          <w:tcPr>
            <w:tcW w:w="7214" w:type="dxa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B0AC3" w:rsidRDefault="00DB0AC3" w:rsidP="00DB0AC3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DB0AC3">
              <w:rPr>
                <w:rFonts w:ascii="Calibri" w:hAnsi="Calibri"/>
                <w:color w:val="000000"/>
                <w:sz w:val="18"/>
                <w:szCs w:val="18"/>
              </w:rPr>
              <w:t>The</w:t>
            </w:r>
            <w:r w:rsidR="00266E98" w:rsidRPr="00DB0AC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starting point every game</w:t>
            </w:r>
            <w:r w:rsidRPr="00DB0AC3">
              <w:rPr>
                <w:rFonts w:ascii="Calibri" w:hAnsi="Calibri"/>
                <w:color w:val="000000"/>
                <w:sz w:val="18"/>
                <w:szCs w:val="18"/>
              </w:rPr>
              <w:t xml:space="preserve">. </w:t>
            </w:r>
            <w:r w:rsidR="00266E98" w:rsidRPr="00DB0AC3">
              <w:rPr>
                <w:rFonts w:ascii="Calibri" w:hAnsi="Calibri"/>
                <w:color w:val="000000"/>
                <w:sz w:val="18"/>
                <w:szCs w:val="18"/>
              </w:rPr>
              <w:t>Referee in full control, minimal errors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266E98" w:rsidTr="00FC4C31">
        <w:trPr>
          <w:trHeight w:val="256"/>
        </w:trPr>
        <w:tc>
          <w:tcPr>
            <w:tcW w:w="102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8" w:rsidRPr="00D74849" w:rsidRDefault="00266E98" w:rsidP="009379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DB0AC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-        Referee</w:t>
            </w:r>
            <w:r w:rsidR="00266E98" w:rsidRPr="00D74849">
              <w:rPr>
                <w:rFonts w:ascii="Calibri" w:hAnsi="Calibri"/>
                <w:color w:val="000000"/>
                <w:sz w:val="18"/>
                <w:szCs w:val="18"/>
              </w:rPr>
              <w:t xml:space="preserve"> in control, made only minor errors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266E98" w:rsidTr="00FC4C31">
        <w:trPr>
          <w:trHeight w:val="255"/>
        </w:trPr>
        <w:tc>
          <w:tcPr>
            <w:tcW w:w="102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8" w:rsidRPr="00D74849" w:rsidRDefault="00266E98" w:rsidP="009379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Satisfactory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="00DB0AC3">
              <w:rPr>
                <w:rFonts w:ascii="Calibri" w:hAnsi="Calibri"/>
                <w:color w:val="000000"/>
                <w:sz w:val="18"/>
                <w:szCs w:val="18"/>
              </w:rPr>
              <w:t xml:space="preserve">        </w:t>
            </w: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Referee in control</w:t>
            </w:r>
            <w:r w:rsidR="00DB0AC3">
              <w:rPr>
                <w:rFonts w:ascii="Calibri" w:hAnsi="Calibri"/>
                <w:color w:val="000000"/>
                <w:sz w:val="18"/>
                <w:szCs w:val="18"/>
              </w:rPr>
              <w:t xml:space="preserve"> for most of the game. </w:t>
            </w: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A few errors</w:t>
            </w:r>
            <w:r w:rsidR="00DB0AC3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266E98" w:rsidTr="00FC4C31">
        <w:trPr>
          <w:trHeight w:val="256"/>
        </w:trPr>
        <w:tc>
          <w:tcPr>
            <w:tcW w:w="1020" w:type="dxa"/>
            <w:vMerge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8" w:rsidRPr="00D74849" w:rsidRDefault="00266E98" w:rsidP="0093792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Acceptable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="00DB0AC3">
              <w:rPr>
                <w:rFonts w:ascii="Calibri" w:hAnsi="Calibri"/>
                <w:color w:val="000000"/>
                <w:sz w:val="18"/>
                <w:szCs w:val="18"/>
              </w:rPr>
              <w:t xml:space="preserve">        </w:t>
            </w: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Refer</w:t>
            </w:r>
            <w:r w:rsidR="00DB0AC3">
              <w:rPr>
                <w:rFonts w:ascii="Calibri" w:hAnsi="Calibri"/>
                <w:color w:val="000000"/>
                <w:sz w:val="18"/>
                <w:szCs w:val="18"/>
              </w:rPr>
              <w:t xml:space="preserve">ee struggling to control game. </w:t>
            </w: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Making errors</w:t>
            </w:r>
            <w:r w:rsidR="00DB0AC3"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</w:tr>
      <w:tr w:rsidR="00266E98" w:rsidTr="00FC4C31">
        <w:trPr>
          <w:trHeight w:val="256"/>
        </w:trPr>
        <w:tc>
          <w:tcPr>
            <w:tcW w:w="1020" w:type="dxa"/>
            <w:vMerge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Deficient</w:t>
            </w:r>
          </w:p>
        </w:tc>
        <w:tc>
          <w:tcPr>
            <w:tcW w:w="7214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266E98" w:rsidRPr="00D74849" w:rsidRDefault="00266E98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 xml:space="preserve">- </w:t>
            </w:r>
            <w:r w:rsidR="00DB0AC3">
              <w:rPr>
                <w:rFonts w:ascii="Calibri" w:hAnsi="Calibri"/>
                <w:color w:val="000000"/>
                <w:sz w:val="18"/>
                <w:szCs w:val="18"/>
              </w:rPr>
              <w:t xml:space="preserve">        </w:t>
            </w:r>
            <w:r w:rsidRPr="00D74849">
              <w:rPr>
                <w:rFonts w:ascii="Calibri" w:hAnsi="Calibri"/>
                <w:color w:val="000000"/>
                <w:sz w:val="18"/>
                <w:szCs w:val="18"/>
              </w:rPr>
              <w:t>Refe</w:t>
            </w:r>
            <w:r w:rsidR="00DB0AC3">
              <w:rPr>
                <w:rFonts w:ascii="Calibri" w:hAnsi="Calibri"/>
                <w:color w:val="000000"/>
                <w:sz w:val="18"/>
                <w:szCs w:val="18"/>
              </w:rPr>
              <w:t xml:space="preserve">ree inconsistent, many errors. </w:t>
            </w:r>
            <w:r w:rsidRPr="00DB0AC3">
              <w:rPr>
                <w:rFonts w:ascii="Calibri" w:hAnsi="Calibri"/>
                <w:b/>
                <w:color w:val="000000"/>
                <w:sz w:val="18"/>
                <w:szCs w:val="18"/>
              </w:rPr>
              <w:t>Full reasoned report to be attached</w:t>
            </w:r>
            <w:r w:rsidR="00DB0AC3" w:rsidRPr="00DB0AC3">
              <w:rPr>
                <w:rFonts w:ascii="Calibri" w:hAnsi="Calibri"/>
                <w:b/>
                <w:color w:val="000000"/>
                <w:sz w:val="18"/>
                <w:szCs w:val="18"/>
              </w:rPr>
              <w:t>.</w:t>
            </w:r>
          </w:p>
        </w:tc>
      </w:tr>
    </w:tbl>
    <w:p w:rsidR="00B21E93" w:rsidRPr="009754D5" w:rsidRDefault="00B21E93" w:rsidP="00FC4C31"/>
    <w:sectPr w:rsidR="00B21E93" w:rsidRPr="009754D5" w:rsidSect="00FC4C31">
      <w:headerReference w:type="default" r:id="rId7"/>
      <w:footerReference w:type="default" r:id="rId8"/>
      <w:pgSz w:w="12240" w:h="15840" w:code="1"/>
      <w:pgMar w:top="2268" w:right="851" w:bottom="90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A33" w:rsidRDefault="00857A33">
      <w:r>
        <w:separator/>
      </w:r>
    </w:p>
  </w:endnote>
  <w:endnote w:type="continuationSeparator" w:id="0">
    <w:p w:rsidR="00857A33" w:rsidRDefault="0085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474" w:type="dxa"/>
      <w:tblInd w:w="-972" w:type="dxa"/>
      <w:tblLook w:val="0000" w:firstRow="0" w:lastRow="0" w:firstColumn="0" w:lastColumn="0" w:noHBand="0" w:noVBand="0"/>
    </w:tblPr>
    <w:tblGrid>
      <w:gridCol w:w="12474"/>
    </w:tblGrid>
    <w:tr w:rsidR="00E34E38" w:rsidTr="009462DD">
      <w:trPr>
        <w:trHeight w:val="283"/>
      </w:trPr>
      <w:tc>
        <w:tcPr>
          <w:tcW w:w="1247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E40D45" w:rsidRDefault="00E34E38" w:rsidP="00E40D45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Return to:</w:t>
          </w:r>
          <w:r w:rsidR="00D130E9">
            <w:rPr>
              <w:rFonts w:ascii="Arial" w:hAnsi="Arial" w:cs="Arial"/>
              <w:sz w:val="20"/>
              <w:szCs w:val="20"/>
            </w:rPr>
            <w:t xml:space="preserve">  </w:t>
          </w:r>
          <w:hyperlink r:id="rId1" w:history="1">
            <w:r w:rsidR="00D130E9" w:rsidRPr="00E708A2">
              <w:rPr>
                <w:rStyle w:val="Hyperlink"/>
                <w:rFonts w:ascii="Arial" w:hAnsi="Arial" w:cs="Arial"/>
                <w:sz w:val="20"/>
                <w:szCs w:val="20"/>
              </w:rPr>
              <w:t>mikejukes00@gmail.com</w:t>
            </w:r>
          </w:hyperlink>
          <w:r w:rsidR="00D130E9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E34E38" w:rsidRPr="009462DD" w:rsidRDefault="00D130E9" w:rsidP="00506234">
          <w:pPr>
            <w:jc w:val="center"/>
            <w:rPr>
              <w:rFonts w:ascii="Arial" w:hAnsi="Arial" w:cs="Arial"/>
              <w:b/>
              <w:color w:val="FF0000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9462DD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By no later than 9pm on the </w:t>
          </w:r>
          <w:r w:rsidR="00506234">
            <w:rPr>
              <w:rFonts w:ascii="Arial" w:hAnsi="Arial" w:cs="Arial"/>
              <w:b/>
              <w:color w:val="FF0000"/>
              <w:sz w:val="20"/>
              <w:szCs w:val="20"/>
            </w:rPr>
            <w:t>SATURDAY</w:t>
          </w:r>
          <w:r w:rsidRPr="009462DD">
            <w:rPr>
              <w:rFonts w:ascii="Arial" w:hAnsi="Arial" w:cs="Arial"/>
              <w:b/>
              <w:color w:val="FF0000"/>
              <w:sz w:val="20"/>
              <w:szCs w:val="20"/>
            </w:rPr>
            <w:t xml:space="preserve"> following your weekend</w:t>
          </w:r>
        </w:p>
      </w:tc>
    </w:tr>
  </w:tbl>
  <w:p w:rsidR="00E34E38" w:rsidRDefault="00E34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A33" w:rsidRDefault="00857A33">
      <w:r>
        <w:separator/>
      </w:r>
    </w:p>
  </w:footnote>
  <w:footnote w:type="continuationSeparator" w:id="0">
    <w:p w:rsidR="00857A33" w:rsidRDefault="00857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65C" w:rsidRPr="009D515E" w:rsidRDefault="00BC6208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629D7">
              <wp:simplePos x="0" y="0"/>
              <wp:positionH relativeFrom="column">
                <wp:posOffset>-19050</wp:posOffset>
              </wp:positionH>
              <wp:positionV relativeFrom="paragraph">
                <wp:posOffset>187325</wp:posOffset>
              </wp:positionV>
              <wp:extent cx="2057400" cy="679450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65C" w:rsidRPr="000E165C" w:rsidRDefault="000E165C" w:rsidP="000E165C">
                          <w:pPr>
                            <w:pStyle w:val="Header"/>
                            <w:spacing w:line="360" w:lineRule="auto"/>
                            <w:rPr>
                              <w:rFonts w:ascii="Verdana" w:hAnsi="Verdana"/>
                              <w:color w:val="003D7F"/>
                              <w:sz w:val="20"/>
                              <w:szCs w:val="20"/>
                            </w:rPr>
                          </w:pPr>
                          <w:r w:rsidRPr="000E165C">
                            <w:rPr>
                              <w:rFonts w:ascii="Verdana" w:hAnsi="Verdana"/>
                              <w:color w:val="003D7F"/>
                              <w:sz w:val="20"/>
                              <w:szCs w:val="20"/>
                            </w:rPr>
                            <w:t>Founded 2010</w:t>
                          </w:r>
                        </w:p>
                        <w:p w:rsidR="000E165C" w:rsidRPr="000E165C" w:rsidRDefault="000E165C" w:rsidP="000E165C">
                          <w:pPr>
                            <w:pStyle w:val="Header"/>
                            <w:spacing w:line="360" w:lineRule="auto"/>
                            <w:rPr>
                              <w:rFonts w:ascii="Verdana" w:hAnsi="Verdana"/>
                              <w:color w:val="003D7F"/>
                              <w:sz w:val="20"/>
                              <w:szCs w:val="20"/>
                            </w:rPr>
                          </w:pPr>
                          <w:r w:rsidRPr="000E165C">
                            <w:rPr>
                              <w:rFonts w:ascii="Verdana" w:hAnsi="Verdana"/>
                              <w:color w:val="003D7F"/>
                              <w:sz w:val="20"/>
                              <w:szCs w:val="20"/>
                            </w:rPr>
                            <w:t xml:space="preserve">Affiliated to the </w:t>
                          </w:r>
                          <w:r w:rsidR="001F61C4">
                            <w:rPr>
                              <w:rFonts w:ascii="Verdana" w:hAnsi="Verdana"/>
                              <w:color w:val="003D7F"/>
                              <w:sz w:val="20"/>
                              <w:szCs w:val="20"/>
                            </w:rPr>
                            <w:t>ASA</w:t>
                          </w:r>
                        </w:p>
                        <w:p w:rsidR="000E165C" w:rsidRPr="000E165C" w:rsidRDefault="000E165C" w:rsidP="000E165C">
                          <w:pPr>
                            <w:pStyle w:val="Header"/>
                            <w:spacing w:line="360" w:lineRule="auto"/>
                            <w:rPr>
                              <w:rFonts w:ascii="Verdana" w:hAnsi="Verdana"/>
                              <w:color w:val="003D7F"/>
                              <w:sz w:val="20"/>
                              <w:szCs w:val="20"/>
                            </w:rPr>
                          </w:pPr>
                          <w:r w:rsidRPr="000E165C">
                            <w:rPr>
                              <w:rFonts w:ascii="Verdana" w:hAnsi="Verdana"/>
                              <w:color w:val="003D7F"/>
                              <w:sz w:val="20"/>
                              <w:szCs w:val="20"/>
                            </w:rPr>
                            <w:t xml:space="preserve">President: </w:t>
                          </w:r>
                          <w:r w:rsidR="00E839E2">
                            <w:rPr>
                              <w:rFonts w:ascii="Verdana" w:hAnsi="Verdana"/>
                              <w:color w:val="003D7F"/>
                              <w:sz w:val="20"/>
                              <w:szCs w:val="20"/>
                            </w:rPr>
                            <w:t>Pippa Jones</w:t>
                          </w: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629D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1.5pt;margin-top:14.75pt;width:162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lTswIAAK4FAAAOAAAAZHJzL2Uyb0RvYy54bWysVNuOmzAQfa/Uf7D8znKpcwGFrLIhVJW2&#10;F2m3H+CACVbBprYT2Fb9945NLpvdl6otD5YZj8+cmTmexe3QNujAlOZSpDi8CTBiopAlF7sUf33M&#10;vTlG2lBR0kYKluInpvHt8u2bRd8lLJK1bEqmEIAInfRdimtjusT3dVGzluob2TEBh5VULTXwq3Z+&#10;qWgP6G3jR0Ew9Xupyk7JgmkN1mw8xEuHX1WsMJ+rSjODmhQDN+NW5datXf3lgiY7RbuaF0ca9C9Y&#10;tJQLCHqGyqihaK/4K6iWF0pqWZmbQra+rCpeMJcDZBMGL7J5qGnHXC5QHN2dy6T/H2zx6fBFIV5C&#10;7zAStIUWPbLBoDs5oNCVp+90Al4PHfiZAezW1aaqu3tZfNNIyHVNxY6tlJJ9zWgJ9EJbWP/ZVdsQ&#10;DVcAZNt/lCXEoXsjHdBQqdYCQjUQoEObns6tsVwKMEbBZEYCOCrgbDqLycSR82lyut0pbd4z2SK7&#10;SbGC1jt0erjXxrKhycnFBhMy503j2t+IKwM4jhaIDVftmWXhuvkzDuLNfDMnHommG48EWeat8jXx&#10;pnk4m2TvsvU6C3/ZuCFJal6WTNgwJ2WF5M86d9T4qImztrRseGnhLCWtdtt1o9CBgrJz97maw8nF&#10;zb+m4YoAubxIKYxIcBfFXj6dzzySk4kXz4K5F4TxXTwNSEyy/Dqley7Yv6eE+hTHk2gyiulC+kVu&#10;gfte50aTlhuYHQ1vUzw/O9HESnAjStdaQ3kz7p+VwtK/lALafWq0E6zV6KhWM2wHQLHC3cryCaSr&#10;JCgLRAgDDza1VD8w6mF4pFh/31PFMGo+CJC/nTSnjXKbOCQErNuTlYoCrqfYYDRu12acSvtO8V0N&#10;6OMjE3IFz6TiTsEXJsfHBUPBJXIcYHbqPP93Xpcxu/wNAAD//wMAUEsDBBQABgAIAAAAIQCN4b5h&#10;4QAAAAkBAAAPAAAAZHJzL2Rvd25yZXYueG1sTI/BTsMwEETvSPyDtUi9tU4TtYIQp4KWHgAJ1IIQ&#10;3Nx4SSLsdRS7beDru5zguDujmTfFYnBWHLAPrScF00kCAqnypqVawevLenwJIkRNRltPqOAbAyzK&#10;87NC58YfaYOHbawFh1DItYImxi6XMlQNOh0mvkNi7dP3Tkc++1qaXh853FmZJslcOt0SNzS6w2WD&#10;1dd277iE8FbeO//8YB8/Vu93T5uft/Wg1OhiuLkGEXGIf2b4xWd0KJlp5/dkgrAKxhlPiQrSqxkI&#10;1rN0yo8dG7P5DGRZyP8LyhMAAAD//wMAUEsBAi0AFAAGAAgAAAAhALaDOJL+AAAA4QEAABMAAAAA&#10;AAAAAAAAAAAAAAAAAFtDb250ZW50X1R5cGVzXS54bWxQSwECLQAUAAYACAAAACEAOP0h/9YAAACU&#10;AQAACwAAAAAAAAAAAAAAAAAvAQAAX3JlbHMvLnJlbHNQSwECLQAUAAYACAAAACEAo+tpU7MCAACu&#10;BQAADgAAAAAAAAAAAAAAAAAuAgAAZHJzL2Uyb0RvYy54bWxQSwECLQAUAAYACAAAACEAjeG+YeEA&#10;AAAJAQAADwAAAAAAAAAAAAAAAAANBQAAZHJzL2Rvd25yZXYueG1sUEsFBgAAAAAEAAQA8wAAABsG&#10;AAAAAA==&#10;" filled="f" stroked="f">
              <v:textbox inset="0,0,,0">
                <w:txbxContent>
                  <w:p w:rsidR="000E165C" w:rsidRPr="000E165C" w:rsidRDefault="000E165C" w:rsidP="000E165C">
                    <w:pPr>
                      <w:pStyle w:val="Header"/>
                      <w:spacing w:line="360" w:lineRule="auto"/>
                      <w:rPr>
                        <w:rFonts w:ascii="Verdana" w:hAnsi="Verdana"/>
                        <w:color w:val="003D7F"/>
                        <w:sz w:val="20"/>
                        <w:szCs w:val="20"/>
                      </w:rPr>
                    </w:pPr>
                    <w:r w:rsidRPr="000E165C">
                      <w:rPr>
                        <w:rFonts w:ascii="Verdana" w:hAnsi="Verdana"/>
                        <w:color w:val="003D7F"/>
                        <w:sz w:val="20"/>
                        <w:szCs w:val="20"/>
                      </w:rPr>
                      <w:t>Founded 2010</w:t>
                    </w:r>
                  </w:p>
                  <w:p w:rsidR="000E165C" w:rsidRPr="000E165C" w:rsidRDefault="000E165C" w:rsidP="000E165C">
                    <w:pPr>
                      <w:pStyle w:val="Header"/>
                      <w:spacing w:line="360" w:lineRule="auto"/>
                      <w:rPr>
                        <w:rFonts w:ascii="Verdana" w:hAnsi="Verdana"/>
                        <w:color w:val="003D7F"/>
                        <w:sz w:val="20"/>
                        <w:szCs w:val="20"/>
                      </w:rPr>
                    </w:pPr>
                    <w:r w:rsidRPr="000E165C">
                      <w:rPr>
                        <w:rFonts w:ascii="Verdana" w:hAnsi="Verdana"/>
                        <w:color w:val="003D7F"/>
                        <w:sz w:val="20"/>
                        <w:szCs w:val="20"/>
                      </w:rPr>
                      <w:t xml:space="preserve">Affiliated to the </w:t>
                    </w:r>
                    <w:r w:rsidR="001F61C4">
                      <w:rPr>
                        <w:rFonts w:ascii="Verdana" w:hAnsi="Verdana"/>
                        <w:color w:val="003D7F"/>
                        <w:sz w:val="20"/>
                        <w:szCs w:val="20"/>
                      </w:rPr>
                      <w:t>ASA</w:t>
                    </w:r>
                  </w:p>
                  <w:p w:rsidR="000E165C" w:rsidRPr="000E165C" w:rsidRDefault="000E165C" w:rsidP="000E165C">
                    <w:pPr>
                      <w:pStyle w:val="Header"/>
                      <w:spacing w:line="360" w:lineRule="auto"/>
                      <w:rPr>
                        <w:rFonts w:ascii="Verdana" w:hAnsi="Verdana"/>
                        <w:color w:val="003D7F"/>
                        <w:sz w:val="20"/>
                        <w:szCs w:val="20"/>
                      </w:rPr>
                    </w:pPr>
                    <w:r w:rsidRPr="000E165C">
                      <w:rPr>
                        <w:rFonts w:ascii="Verdana" w:hAnsi="Verdana"/>
                        <w:color w:val="003D7F"/>
                        <w:sz w:val="20"/>
                        <w:szCs w:val="20"/>
                      </w:rPr>
                      <w:t xml:space="preserve">President: </w:t>
                    </w:r>
                    <w:r w:rsidR="00E839E2">
                      <w:rPr>
                        <w:rFonts w:ascii="Verdana" w:hAnsi="Verdana"/>
                        <w:color w:val="003D7F"/>
                        <w:sz w:val="20"/>
                        <w:szCs w:val="20"/>
                      </w:rPr>
                      <w:t>Pippa Jones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768FEE06">
          <wp:simplePos x="0" y="0"/>
          <wp:positionH relativeFrom="column">
            <wp:posOffset>-31750</wp:posOffset>
          </wp:positionH>
          <wp:positionV relativeFrom="paragraph">
            <wp:posOffset>22225</wp:posOffset>
          </wp:positionV>
          <wp:extent cx="6461760" cy="1022350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760" cy="1022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62818"/>
    <w:multiLevelType w:val="hybridMultilevel"/>
    <w:tmpl w:val="54048238"/>
    <w:lvl w:ilvl="0" w:tplc="66368F50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3d7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0A"/>
    <w:rsid w:val="00000750"/>
    <w:rsid w:val="00043CD7"/>
    <w:rsid w:val="000E165C"/>
    <w:rsid w:val="0015386F"/>
    <w:rsid w:val="001A1AED"/>
    <w:rsid w:val="001F61C4"/>
    <w:rsid w:val="002558E3"/>
    <w:rsid w:val="00266E98"/>
    <w:rsid w:val="0027760A"/>
    <w:rsid w:val="002D21BE"/>
    <w:rsid w:val="003A1E55"/>
    <w:rsid w:val="003E62BF"/>
    <w:rsid w:val="003F6844"/>
    <w:rsid w:val="00486748"/>
    <w:rsid w:val="004D159C"/>
    <w:rsid w:val="00506234"/>
    <w:rsid w:val="005F419E"/>
    <w:rsid w:val="0062414F"/>
    <w:rsid w:val="00642952"/>
    <w:rsid w:val="006A3245"/>
    <w:rsid w:val="00713735"/>
    <w:rsid w:val="007A7111"/>
    <w:rsid w:val="00857A33"/>
    <w:rsid w:val="0093179A"/>
    <w:rsid w:val="00944BCF"/>
    <w:rsid w:val="009462DD"/>
    <w:rsid w:val="009754D5"/>
    <w:rsid w:val="009D515E"/>
    <w:rsid w:val="00A355D3"/>
    <w:rsid w:val="00A52151"/>
    <w:rsid w:val="00AD1C47"/>
    <w:rsid w:val="00AE6911"/>
    <w:rsid w:val="00AF04A0"/>
    <w:rsid w:val="00B21E93"/>
    <w:rsid w:val="00B43F8F"/>
    <w:rsid w:val="00B45B04"/>
    <w:rsid w:val="00B77D60"/>
    <w:rsid w:val="00BC6208"/>
    <w:rsid w:val="00CA47D8"/>
    <w:rsid w:val="00CC6AB2"/>
    <w:rsid w:val="00CD367C"/>
    <w:rsid w:val="00D07DEC"/>
    <w:rsid w:val="00D130E9"/>
    <w:rsid w:val="00D53B0C"/>
    <w:rsid w:val="00D65AA2"/>
    <w:rsid w:val="00D74849"/>
    <w:rsid w:val="00DB0AC3"/>
    <w:rsid w:val="00E34E38"/>
    <w:rsid w:val="00E40D45"/>
    <w:rsid w:val="00E839E2"/>
    <w:rsid w:val="00ED1BB6"/>
    <w:rsid w:val="00ED21F7"/>
    <w:rsid w:val="00F62BF6"/>
    <w:rsid w:val="00F67222"/>
    <w:rsid w:val="00FC4C31"/>
    <w:rsid w:val="00FF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3d7f"/>
    </o:shapedefaults>
    <o:shapelayout v:ext="edit">
      <o:idmap v:ext="edit" data="1"/>
    </o:shapelayout>
  </w:shapeDefaults>
  <w:decimalSymbol w:val="."/>
  <w:listSeparator w:val=","/>
  <w15:chartTrackingRefBased/>
  <w15:docId w15:val="{E65CA45E-FBB9-4FA7-812F-EE7761A6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6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60A"/>
    <w:pPr>
      <w:tabs>
        <w:tab w:val="center" w:pos="4320"/>
        <w:tab w:val="right" w:pos="8640"/>
      </w:tabs>
    </w:pPr>
  </w:style>
  <w:style w:type="character" w:styleId="Hyperlink">
    <w:name w:val="Hyperlink"/>
    <w:rsid w:val="002D21BE"/>
    <w:rPr>
      <w:color w:val="0000FF"/>
      <w:u w:val="single"/>
    </w:rPr>
  </w:style>
  <w:style w:type="table" w:styleId="TableGrid">
    <w:name w:val="Table Grid"/>
    <w:basedOn w:val="TableNormal"/>
    <w:rsid w:val="00E4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62D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DB0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kejukes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 EVALUATIONS</vt:lpstr>
    </vt:vector>
  </TitlesOfParts>
  <Company>Personal</Company>
  <LinksUpToDate>false</LinksUpToDate>
  <CharactersWithSpaces>1186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mailto:mikejukes00@gmail.com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 EVALUATIONS</dc:title>
  <dc:subject/>
  <dc:creator>Kieran Bayles</dc:creator>
  <cp:keywords/>
  <cp:lastModifiedBy>Chris</cp:lastModifiedBy>
  <cp:revision>3</cp:revision>
  <cp:lastPrinted>2015-08-15T13:35:00Z</cp:lastPrinted>
  <dcterms:created xsi:type="dcterms:W3CDTF">2015-08-17T09:40:00Z</dcterms:created>
  <dcterms:modified xsi:type="dcterms:W3CDTF">2015-08-17T09:43:00Z</dcterms:modified>
</cp:coreProperties>
</file>